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42164" w14:textId="77777777" w:rsidR="00E75EB2" w:rsidRPr="00027887" w:rsidRDefault="00E75EB2" w:rsidP="00E75EB2">
      <w:pPr>
        <w:spacing w:line="360" w:lineRule="auto"/>
        <w:rPr>
          <w:sz w:val="22"/>
          <w:szCs w:val="22"/>
          <w:lang w:val="de-AT"/>
        </w:rPr>
      </w:pPr>
    </w:p>
    <w:p w14:paraId="25A1B0C7" w14:textId="7F6F9603" w:rsidR="00E75EB2" w:rsidRPr="00027887" w:rsidRDefault="00E75EB2" w:rsidP="00E75EB2">
      <w:pPr>
        <w:pStyle w:val="MMKopfzeile"/>
        <w:rPr>
          <w:color w:val="6E6B60"/>
          <w:lang w:val="de-AT"/>
        </w:rPr>
      </w:pPr>
      <w:r w:rsidRPr="00027887">
        <w:rPr>
          <w:color w:val="6E6B60"/>
          <w:lang w:val="de-AT"/>
        </w:rPr>
        <w:t xml:space="preserve">Schaan, </w:t>
      </w:r>
      <w:r w:rsidR="00BD344F">
        <w:rPr>
          <w:color w:val="6E6B60"/>
          <w:lang w:val="de-AT"/>
        </w:rPr>
        <w:t>1</w:t>
      </w:r>
      <w:r w:rsidR="0049797F">
        <w:rPr>
          <w:color w:val="6E6B60"/>
          <w:lang w:val="de-AT"/>
        </w:rPr>
        <w:t>4</w:t>
      </w:r>
      <w:r w:rsidR="00BD344F" w:rsidRPr="00027887">
        <w:rPr>
          <w:color w:val="6E6B60"/>
          <w:lang w:val="de-AT"/>
        </w:rPr>
        <w:fldChar w:fldCharType="begin"/>
      </w:r>
      <w:r w:rsidR="00BD344F" w:rsidRPr="00027887">
        <w:rPr>
          <w:color w:val="6E6B60"/>
          <w:lang w:val="de-AT"/>
        </w:rPr>
        <w:instrText xml:space="preserve"> CREATEDATE  \@ "d. MMMM yyyy"  \* MERGEFORMAT </w:instrText>
      </w:r>
      <w:r w:rsidR="00BD344F" w:rsidRPr="00027887">
        <w:rPr>
          <w:color w:val="6E6B60"/>
          <w:lang w:val="de-AT"/>
        </w:rPr>
        <w:fldChar w:fldCharType="separate"/>
      </w:r>
      <w:r w:rsidR="00BD344F" w:rsidRPr="00027887">
        <w:rPr>
          <w:noProof/>
          <w:color w:val="6E6B60"/>
          <w:lang w:val="de-AT"/>
        </w:rPr>
        <w:t xml:space="preserve">. </w:t>
      </w:r>
      <w:r w:rsidR="00BD344F">
        <w:rPr>
          <w:noProof/>
          <w:color w:val="6E6B60"/>
          <w:lang w:val="de-AT"/>
        </w:rPr>
        <w:t>November</w:t>
      </w:r>
      <w:r w:rsidR="00BD344F" w:rsidRPr="00027887">
        <w:rPr>
          <w:noProof/>
          <w:color w:val="6E6B60"/>
          <w:lang w:val="de-AT"/>
        </w:rPr>
        <w:t xml:space="preserve"> 2022</w:t>
      </w:r>
      <w:r w:rsidR="00BD344F" w:rsidRPr="00027887">
        <w:rPr>
          <w:color w:val="6E6B60"/>
          <w:lang w:val="de-AT"/>
        </w:rPr>
        <w:fldChar w:fldCharType="end"/>
      </w:r>
    </w:p>
    <w:p w14:paraId="470785A7" w14:textId="77777777" w:rsidR="00E75EB2" w:rsidRPr="00475826" w:rsidRDefault="00E75EB2" w:rsidP="00E75EB2">
      <w:pPr>
        <w:pStyle w:val="MMKopfzeile"/>
      </w:pPr>
      <w:r w:rsidRPr="00027887">
        <w:rPr>
          <w:color w:val="6E6B60"/>
          <w:lang w:val="de-AT"/>
        </w:rPr>
        <w:t>Medienmitteilung</w:t>
      </w:r>
      <w:r w:rsidR="00520E6D">
        <w:rPr>
          <w:color w:val="6E6B60"/>
          <w:lang w:val="de-AT"/>
        </w:rPr>
        <w:t>: Besucherströme in den Griff bekommen im Projekt speciAlps2</w:t>
      </w:r>
    </w:p>
    <w:p w14:paraId="069F3CD3" w14:textId="77777777" w:rsidR="00E75EB2" w:rsidRPr="00027887" w:rsidRDefault="003A3F26" w:rsidP="00E75EB2">
      <w:pPr>
        <w:pStyle w:val="MMTitel"/>
        <w:rPr>
          <w:color w:val="A2BF2F"/>
          <w:lang w:val="de-AT"/>
        </w:rPr>
      </w:pPr>
      <w:r w:rsidRPr="00027887">
        <w:rPr>
          <w:color w:val="A2BF2F"/>
          <w:lang w:val="de-AT"/>
        </w:rPr>
        <w:t>Besucherströme im Griff</w:t>
      </w:r>
    </w:p>
    <w:p w14:paraId="25ED265F" w14:textId="77777777" w:rsidR="003A3F26" w:rsidRPr="00027887" w:rsidRDefault="003A3F26" w:rsidP="001D621E">
      <w:pPr>
        <w:pStyle w:val="MMLead"/>
        <w:jc w:val="left"/>
        <w:rPr>
          <w:lang w:val="de-AT"/>
        </w:rPr>
      </w:pPr>
      <w:r w:rsidRPr="00027887">
        <w:rPr>
          <w:lang w:val="de-AT"/>
        </w:rPr>
        <w:t>Immer mehr Mens</w:t>
      </w:r>
      <w:bookmarkStart w:id="0" w:name="_GoBack"/>
      <w:bookmarkEnd w:id="0"/>
      <w:r w:rsidRPr="00027887">
        <w:rPr>
          <w:lang w:val="de-AT"/>
        </w:rPr>
        <w:t xml:space="preserve">chen fahren in die Berge – und sie bleiben immer kürzer. Das verursacht Verkehrs- und Umweltprobleme. Pilotregionen in Italien, Österreich, Slowenien und Deutschland wollen das ändern. Im </w:t>
      </w:r>
      <w:r w:rsidR="00027887" w:rsidRPr="00027887">
        <w:rPr>
          <w:lang w:val="de-AT"/>
        </w:rPr>
        <w:t xml:space="preserve">nun auslaufenden </w:t>
      </w:r>
      <w:r w:rsidRPr="00027887">
        <w:rPr>
          <w:lang w:val="de-AT"/>
        </w:rPr>
        <w:t xml:space="preserve">Projekt speciAlps2 setzten sie erste Schritte, um die Besucherströme in den Griff zu bekommen. </w:t>
      </w:r>
    </w:p>
    <w:p w14:paraId="15E5DB70" w14:textId="50C15E96" w:rsidR="001A36C0" w:rsidRDefault="000B0670" w:rsidP="001A36C0">
      <w:pPr>
        <w:pStyle w:val="MMText"/>
        <w:jc w:val="left"/>
        <w:rPr>
          <w:lang w:val="de-AT"/>
        </w:rPr>
      </w:pPr>
      <w:r w:rsidRPr="00027887">
        <w:rPr>
          <w:lang w:val="de-AT"/>
        </w:rPr>
        <w:t xml:space="preserve">Wie kann ein Comic dazu inspirieren, keine Spuren zu hinterlassen? Was geschah im Nationalpark Berchtesgaden, nachdem ein bekannter Influencer über den natürlichen Infinity-Pool an den Königsbachfällen gepostet hatte? Und wie sensibilisieren Influencer gegen </w:t>
      </w:r>
      <w:proofErr w:type="spellStart"/>
      <w:r w:rsidR="00BD344F">
        <w:rPr>
          <w:lang w:val="de-AT"/>
        </w:rPr>
        <w:t>Vermüllung</w:t>
      </w:r>
      <w:proofErr w:type="spellEnd"/>
      <w:r w:rsidRPr="00027887">
        <w:rPr>
          <w:lang w:val="de-AT"/>
        </w:rPr>
        <w:t xml:space="preserve"> in der Natur? </w:t>
      </w:r>
      <w:r w:rsidR="00C32DC8">
        <w:rPr>
          <w:lang w:val="de-AT"/>
        </w:rPr>
        <w:t xml:space="preserve">Besucherlenkung ist ein Querschnittsthema, für das in vielen Regionen die zuständige Stelle fehlt. Hier setzte speciAlps2 an: </w:t>
      </w:r>
      <w:r>
        <w:rPr>
          <w:bCs/>
          <w:lang w:val="de-AT"/>
        </w:rPr>
        <w:t>Zwei</w:t>
      </w:r>
      <w:r w:rsidRPr="00842548">
        <w:rPr>
          <w:bCs/>
          <w:lang w:val="de-AT"/>
        </w:rPr>
        <w:t xml:space="preserve"> internationale Projekttreffen</w:t>
      </w:r>
      <w:r w:rsidRPr="00027887">
        <w:rPr>
          <w:lang w:val="de-AT"/>
        </w:rPr>
        <w:t xml:space="preserve"> </w:t>
      </w:r>
      <w:r w:rsidR="00C32DC8">
        <w:rPr>
          <w:lang w:val="de-AT"/>
        </w:rPr>
        <w:t xml:space="preserve">in </w:t>
      </w:r>
      <w:proofErr w:type="spellStart"/>
      <w:r w:rsidR="00C32DC8">
        <w:rPr>
          <w:lang w:val="de-AT"/>
        </w:rPr>
        <w:t>Lu</w:t>
      </w:r>
      <w:r w:rsidR="00C32DC8" w:rsidRPr="00027887">
        <w:rPr>
          <w:lang w:val="de-AT"/>
        </w:rPr>
        <w:t>č</w:t>
      </w:r>
      <w:r w:rsidR="00C32DC8">
        <w:rPr>
          <w:lang w:val="de-AT"/>
        </w:rPr>
        <w:t>e</w:t>
      </w:r>
      <w:proofErr w:type="spellEnd"/>
      <w:r w:rsidR="00C32DC8">
        <w:rPr>
          <w:lang w:val="de-AT"/>
        </w:rPr>
        <w:t xml:space="preserve">/SL und in </w:t>
      </w:r>
      <w:proofErr w:type="spellStart"/>
      <w:r w:rsidR="00C32DC8">
        <w:rPr>
          <w:lang w:val="de-AT"/>
        </w:rPr>
        <w:t>Balme</w:t>
      </w:r>
      <w:proofErr w:type="spellEnd"/>
      <w:r w:rsidR="00C32DC8">
        <w:rPr>
          <w:lang w:val="de-AT"/>
        </w:rPr>
        <w:t>/I sowie</w:t>
      </w:r>
      <w:r w:rsidRPr="00027887">
        <w:rPr>
          <w:lang w:val="de-AT"/>
        </w:rPr>
        <w:t xml:space="preserve"> eine Online-Konferenz boten </w:t>
      </w:r>
      <w:r w:rsidR="00BD344F">
        <w:rPr>
          <w:lang w:val="de-AT"/>
        </w:rPr>
        <w:t xml:space="preserve">während des zweijährigen Projekts speciAlps2 </w:t>
      </w:r>
      <w:r w:rsidRPr="00027887">
        <w:rPr>
          <w:lang w:val="de-AT"/>
        </w:rPr>
        <w:t>eine Plattform zum Erfahrungsaustausch auf Alpenebene. Die Ergebnisse können sich sehen und hören lassen, in Form von Podcasts und einer interaktiven Alpenkarte mit guten Beispielen für Besucherlenkung</w:t>
      </w:r>
      <w:r w:rsidR="00C32DC8">
        <w:rPr>
          <w:lang w:val="de-AT"/>
        </w:rPr>
        <w:t xml:space="preserve">. </w:t>
      </w:r>
      <w:r>
        <w:rPr>
          <w:lang w:val="de-AT"/>
        </w:rPr>
        <w:t>Finanziell unterstützt wurde das Projekt durch das Deutsche Bundesministerium für Umwelt, Naturschutz, nukleare Sicherheit und Verbraucherschutz BMUV.</w:t>
      </w:r>
      <w:r w:rsidR="001A36C0" w:rsidRPr="001A36C0">
        <w:rPr>
          <w:lang w:val="de-AT"/>
        </w:rPr>
        <w:t xml:space="preserve"> </w:t>
      </w:r>
      <w:r w:rsidR="001A36C0">
        <w:rPr>
          <w:lang w:val="de-AT"/>
        </w:rPr>
        <w:t xml:space="preserve">CIPRA International und das Gemeindenetzwerk Allianz in den Alpen </w:t>
      </w:r>
      <w:r w:rsidR="00C32DC8">
        <w:rPr>
          <w:lang w:val="de-AT"/>
        </w:rPr>
        <w:t>koordinierten</w:t>
      </w:r>
      <w:r w:rsidR="001A36C0">
        <w:rPr>
          <w:lang w:val="de-AT"/>
        </w:rPr>
        <w:t xml:space="preserve"> die Aktivitäten.</w:t>
      </w:r>
    </w:p>
    <w:p w14:paraId="2E2011C2" w14:textId="77777777" w:rsidR="007564F3" w:rsidRDefault="007564F3" w:rsidP="005853A7">
      <w:pPr>
        <w:pStyle w:val="MMText"/>
        <w:jc w:val="left"/>
        <w:rPr>
          <w:lang w:val="de-AT"/>
        </w:rPr>
      </w:pPr>
    </w:p>
    <w:p w14:paraId="1F56108D" w14:textId="77777777" w:rsidR="00842548" w:rsidRPr="00842548" w:rsidRDefault="00842548" w:rsidP="005853A7">
      <w:pPr>
        <w:pStyle w:val="MMText"/>
        <w:jc w:val="left"/>
        <w:rPr>
          <w:b/>
          <w:lang w:val="de-AT"/>
        </w:rPr>
      </w:pPr>
      <w:r w:rsidRPr="00842548">
        <w:rPr>
          <w:b/>
          <w:lang w:val="de-AT"/>
        </w:rPr>
        <w:t>Kommunikation als Schlüssel</w:t>
      </w:r>
    </w:p>
    <w:p w14:paraId="43C5B93B" w14:textId="316F5297" w:rsidR="007564F3" w:rsidRPr="00027887" w:rsidRDefault="0050313E" w:rsidP="005853A7">
      <w:pPr>
        <w:pStyle w:val="MMText"/>
        <w:jc w:val="left"/>
        <w:rPr>
          <w:lang w:val="de-AT"/>
        </w:rPr>
      </w:pPr>
      <w:r w:rsidRPr="00027887">
        <w:rPr>
          <w:lang w:val="de-AT"/>
        </w:rPr>
        <w:t xml:space="preserve">Die </w:t>
      </w:r>
      <w:r w:rsidR="00C32DC8">
        <w:rPr>
          <w:lang w:val="de-AT"/>
        </w:rPr>
        <w:t xml:space="preserve">italienische </w:t>
      </w:r>
      <w:r w:rsidR="00B26D1D" w:rsidRPr="00027887">
        <w:rPr>
          <w:lang w:val="de-AT"/>
        </w:rPr>
        <w:t xml:space="preserve">Pilotgemeinde </w:t>
      </w:r>
      <w:proofErr w:type="spellStart"/>
      <w:r w:rsidR="00786F6C" w:rsidRPr="00027887">
        <w:rPr>
          <w:lang w:val="de-AT"/>
        </w:rPr>
        <w:t>Balme</w:t>
      </w:r>
      <w:proofErr w:type="spellEnd"/>
      <w:r w:rsidR="00786F6C" w:rsidRPr="00027887">
        <w:rPr>
          <w:lang w:val="de-AT"/>
        </w:rPr>
        <w:t xml:space="preserve"> </w:t>
      </w:r>
      <w:r w:rsidRPr="00027887">
        <w:rPr>
          <w:lang w:val="de-AT"/>
        </w:rPr>
        <w:t xml:space="preserve">führte </w:t>
      </w:r>
      <w:r w:rsidR="00B26D1D" w:rsidRPr="00027887">
        <w:rPr>
          <w:lang w:val="de-AT"/>
        </w:rPr>
        <w:t xml:space="preserve">mit Unterstützung </w:t>
      </w:r>
      <w:r w:rsidR="003515FF">
        <w:rPr>
          <w:lang w:val="de-AT"/>
        </w:rPr>
        <w:t>von CIPRA Italien</w:t>
      </w:r>
      <w:r w:rsidR="00B26D1D" w:rsidRPr="00027887">
        <w:rPr>
          <w:lang w:val="de-AT"/>
        </w:rPr>
        <w:t xml:space="preserve"> eine Zählung der Fahrzeuge auf der </w:t>
      </w:r>
      <w:r w:rsidR="00C32DC8">
        <w:rPr>
          <w:lang w:val="de-AT"/>
        </w:rPr>
        <w:t xml:space="preserve">unter Naturschutz stehenden </w:t>
      </w:r>
      <w:r w:rsidR="00B26D1D" w:rsidRPr="00027887">
        <w:rPr>
          <w:lang w:val="de-AT"/>
        </w:rPr>
        <w:t>Hochebene «</w:t>
      </w:r>
      <w:proofErr w:type="spellStart"/>
      <w:r w:rsidR="00B26D1D" w:rsidRPr="00027887">
        <w:rPr>
          <w:lang w:val="de-AT"/>
        </w:rPr>
        <w:t>Pian</w:t>
      </w:r>
      <w:proofErr w:type="spellEnd"/>
      <w:r w:rsidR="00B26D1D" w:rsidRPr="00027887">
        <w:rPr>
          <w:lang w:val="de-AT"/>
        </w:rPr>
        <w:t xml:space="preserve"> della Mussa» </w:t>
      </w:r>
      <w:r w:rsidR="003515FF">
        <w:rPr>
          <w:lang w:val="de-AT"/>
        </w:rPr>
        <w:t xml:space="preserve">in den </w:t>
      </w:r>
      <w:proofErr w:type="spellStart"/>
      <w:r w:rsidR="003515FF">
        <w:rPr>
          <w:lang w:val="de-AT"/>
        </w:rPr>
        <w:t>Lanzo</w:t>
      </w:r>
      <w:proofErr w:type="spellEnd"/>
      <w:r w:rsidR="003515FF">
        <w:rPr>
          <w:lang w:val="de-AT"/>
        </w:rPr>
        <w:t xml:space="preserve">-Tälern </w:t>
      </w:r>
      <w:r w:rsidR="00B26D1D" w:rsidRPr="00027887">
        <w:rPr>
          <w:lang w:val="de-AT"/>
        </w:rPr>
        <w:t>durch</w:t>
      </w:r>
      <w:r w:rsidR="00C32DC8">
        <w:rPr>
          <w:lang w:val="de-AT"/>
        </w:rPr>
        <w:t xml:space="preserve">, die unter zu viel Ausflugsverkehr leidet. Der Koordinator der Pilotregion, Francesco Pastorelli, </w:t>
      </w:r>
      <w:r w:rsidR="00B26D1D" w:rsidRPr="00027887">
        <w:rPr>
          <w:lang w:val="de-AT"/>
        </w:rPr>
        <w:t xml:space="preserve">analysierte gemeinsam mit lokalen </w:t>
      </w:r>
      <w:proofErr w:type="spellStart"/>
      <w:r w:rsidR="00B26D1D" w:rsidRPr="00027887">
        <w:rPr>
          <w:lang w:val="de-AT"/>
        </w:rPr>
        <w:t>Akteur:innen</w:t>
      </w:r>
      <w:proofErr w:type="spellEnd"/>
      <w:r w:rsidR="003515FF">
        <w:rPr>
          <w:lang w:val="de-AT"/>
        </w:rPr>
        <w:t xml:space="preserve"> und der Universität Turin</w:t>
      </w:r>
      <w:r w:rsidR="00B26D1D" w:rsidRPr="00027887">
        <w:rPr>
          <w:lang w:val="de-AT"/>
        </w:rPr>
        <w:t xml:space="preserve">, welche Möglichkeiten </w:t>
      </w:r>
      <w:r w:rsidR="003515FF">
        <w:rPr>
          <w:lang w:val="de-AT"/>
        </w:rPr>
        <w:t>bestehen, die Auswirkungen des Verkehrs zu verringern</w:t>
      </w:r>
      <w:r w:rsidR="00B26D1D" w:rsidRPr="00027887">
        <w:rPr>
          <w:lang w:val="de-AT"/>
        </w:rPr>
        <w:t xml:space="preserve"> – von einer täglichen Fahrzeug</w:t>
      </w:r>
      <w:r w:rsidR="003515FF">
        <w:rPr>
          <w:lang w:val="de-AT"/>
        </w:rPr>
        <w:t>-Höchstzahl und Parkgebühren</w:t>
      </w:r>
      <w:r w:rsidR="00B26D1D" w:rsidRPr="00027887">
        <w:rPr>
          <w:lang w:val="de-AT"/>
        </w:rPr>
        <w:t xml:space="preserve"> über den Ausbau de</w:t>
      </w:r>
      <w:r w:rsidR="003515FF">
        <w:rPr>
          <w:lang w:val="de-AT"/>
        </w:rPr>
        <w:t xml:space="preserve">s öffentlichen Verkehrs und der Anbindung an eine bestehende </w:t>
      </w:r>
      <w:proofErr w:type="spellStart"/>
      <w:r w:rsidR="003515FF">
        <w:rPr>
          <w:lang w:val="de-AT"/>
        </w:rPr>
        <w:t>Bahnlinie</w:t>
      </w:r>
      <w:r w:rsidR="00B26D1D" w:rsidRPr="00027887">
        <w:rPr>
          <w:lang w:val="de-AT"/>
        </w:rPr>
        <w:t>bis</w:t>
      </w:r>
      <w:proofErr w:type="spellEnd"/>
      <w:r w:rsidR="00B26D1D" w:rsidRPr="00027887">
        <w:rPr>
          <w:lang w:val="de-AT"/>
        </w:rPr>
        <w:t xml:space="preserve"> hin zur Sperrung für den Autoverkehr an bestimmten Wochentagen. «Die </w:t>
      </w:r>
      <w:r w:rsidR="003515FF">
        <w:rPr>
          <w:lang w:val="de-AT"/>
        </w:rPr>
        <w:t>Belastbarkeitsgrenze</w:t>
      </w:r>
      <w:r w:rsidR="00B26D1D" w:rsidRPr="00027887">
        <w:rPr>
          <w:lang w:val="de-AT"/>
        </w:rPr>
        <w:t xml:space="preserve"> eines </w:t>
      </w:r>
      <w:r w:rsidR="003515FF">
        <w:rPr>
          <w:lang w:val="de-AT"/>
        </w:rPr>
        <w:t xml:space="preserve">sensiblen </w:t>
      </w:r>
      <w:r w:rsidR="00B26D1D" w:rsidRPr="00027887">
        <w:rPr>
          <w:lang w:val="de-AT"/>
        </w:rPr>
        <w:t xml:space="preserve">Gebiets muss in angemessener Weise und an geeigneter Stelle kommuniziert werden, um </w:t>
      </w:r>
      <w:r w:rsidR="003515FF">
        <w:rPr>
          <w:lang w:val="de-AT"/>
        </w:rPr>
        <w:t>Konflikten vorzubeugen und Konsens herzustellen</w:t>
      </w:r>
      <w:r w:rsidR="00B26D1D" w:rsidRPr="00027887">
        <w:rPr>
          <w:lang w:val="de-AT"/>
        </w:rPr>
        <w:t>»</w:t>
      </w:r>
      <w:r w:rsidR="00F92855">
        <w:rPr>
          <w:lang w:val="de-AT"/>
        </w:rPr>
        <w:t>,</w:t>
      </w:r>
      <w:r w:rsidR="00B26D1D" w:rsidRPr="00027887">
        <w:rPr>
          <w:lang w:val="de-AT"/>
        </w:rPr>
        <w:t xml:space="preserve"> </w:t>
      </w:r>
      <w:r w:rsidR="00F92855">
        <w:rPr>
          <w:lang w:val="de-AT"/>
        </w:rPr>
        <w:t>so Pastorelli</w:t>
      </w:r>
      <w:r w:rsidR="00B26D1D" w:rsidRPr="00027887">
        <w:rPr>
          <w:lang w:val="de-AT"/>
        </w:rPr>
        <w:t>.</w:t>
      </w:r>
    </w:p>
    <w:p w14:paraId="135FD544" w14:textId="77777777" w:rsidR="00791B37" w:rsidRPr="00027887" w:rsidRDefault="00B26D1D" w:rsidP="00791B37">
      <w:pPr>
        <w:pStyle w:val="MMText"/>
        <w:jc w:val="left"/>
        <w:rPr>
          <w:lang w:val="de-AT"/>
        </w:rPr>
      </w:pPr>
      <w:r w:rsidRPr="00027887">
        <w:rPr>
          <w:lang w:val="de-AT"/>
        </w:rPr>
        <w:lastRenderedPageBreak/>
        <w:t xml:space="preserve">Vor allem auf Kommunikation und Information setzte die slowenische Pilotregion Steiner und </w:t>
      </w:r>
      <w:proofErr w:type="spellStart"/>
      <w:r w:rsidRPr="00027887">
        <w:rPr>
          <w:lang w:val="de-AT"/>
        </w:rPr>
        <w:t>Sanntaler</w:t>
      </w:r>
      <w:proofErr w:type="spellEnd"/>
      <w:r w:rsidRPr="00027887">
        <w:rPr>
          <w:lang w:val="de-AT"/>
        </w:rPr>
        <w:t xml:space="preserve"> Alpen. </w:t>
      </w:r>
      <w:r w:rsidR="00791B37" w:rsidRPr="00027887">
        <w:rPr>
          <w:lang w:val="de-AT"/>
        </w:rPr>
        <w:t xml:space="preserve">Ein Workshop zur Tourismuskommunikation im Bergsteigerdorf </w:t>
      </w:r>
      <w:proofErr w:type="spellStart"/>
      <w:r w:rsidR="00791B37" w:rsidRPr="00027887">
        <w:rPr>
          <w:lang w:val="de-AT"/>
        </w:rPr>
        <w:t>Kamnik</w:t>
      </w:r>
      <w:proofErr w:type="spellEnd"/>
      <w:r w:rsidR="00791B37" w:rsidRPr="00027887">
        <w:rPr>
          <w:lang w:val="de-AT"/>
        </w:rPr>
        <w:t xml:space="preserve"> schärfte </w:t>
      </w:r>
      <w:r w:rsidR="00C32DC8">
        <w:rPr>
          <w:lang w:val="de-AT"/>
        </w:rPr>
        <w:t xml:space="preserve">bei den Verantwortlichen </w:t>
      </w:r>
      <w:r w:rsidR="00791B37" w:rsidRPr="00027887">
        <w:rPr>
          <w:lang w:val="de-AT"/>
        </w:rPr>
        <w:t>das Bewusstsein</w:t>
      </w:r>
      <w:r w:rsidR="00C32DC8">
        <w:rPr>
          <w:lang w:val="de-AT"/>
        </w:rPr>
        <w:t xml:space="preserve"> für gemeinsame Werte wie beispielsweise den Erhalt der hervorragenden Wasserqualität als Besonderheit der Region. </w:t>
      </w:r>
      <w:r w:rsidR="00791B37" w:rsidRPr="00027887">
        <w:rPr>
          <w:lang w:val="de-AT"/>
        </w:rPr>
        <w:t>«</w:t>
      </w:r>
      <w:r w:rsidR="00F92855" w:rsidRPr="00F92855">
        <w:rPr>
          <w:lang w:val="de-AT"/>
        </w:rPr>
        <w:t>Wir müssen darüber nachdenken, welche Art von Kommunikation wir bei unseren Aktivitäten einsetzen, und diese Überlegungen müssen auf der Grundlage von Fakten angestellt werden</w:t>
      </w:r>
      <w:r w:rsidR="00791B37" w:rsidRPr="00027887">
        <w:rPr>
          <w:lang w:val="de-AT"/>
        </w:rPr>
        <w:t xml:space="preserve">», meint Katarina </w:t>
      </w:r>
      <w:proofErr w:type="spellStart"/>
      <w:r w:rsidR="00791B37" w:rsidRPr="00027887">
        <w:rPr>
          <w:lang w:val="de-AT"/>
        </w:rPr>
        <w:t>Žakelj</w:t>
      </w:r>
      <w:proofErr w:type="spellEnd"/>
      <w:r w:rsidR="00791B37" w:rsidRPr="00027887">
        <w:rPr>
          <w:lang w:val="de-AT"/>
        </w:rPr>
        <w:t>, die regionale Koordinatorin der Pilotregion.</w:t>
      </w:r>
    </w:p>
    <w:p w14:paraId="5E855A75" w14:textId="77777777" w:rsidR="007564F3" w:rsidRDefault="007564F3" w:rsidP="00791B37">
      <w:pPr>
        <w:pStyle w:val="MMText"/>
        <w:jc w:val="left"/>
        <w:rPr>
          <w:lang w:val="de-AT"/>
        </w:rPr>
      </w:pPr>
    </w:p>
    <w:p w14:paraId="3CEC22A8" w14:textId="77777777" w:rsidR="00842548" w:rsidRPr="00842548" w:rsidRDefault="00842548" w:rsidP="00791B37">
      <w:pPr>
        <w:pStyle w:val="MMText"/>
        <w:jc w:val="left"/>
        <w:rPr>
          <w:b/>
          <w:lang w:val="de-AT"/>
        </w:rPr>
      </w:pPr>
      <w:r w:rsidRPr="00842548">
        <w:rPr>
          <w:b/>
          <w:lang w:val="de-AT"/>
        </w:rPr>
        <w:t xml:space="preserve">Besucher- und Parkraumanagement </w:t>
      </w:r>
    </w:p>
    <w:p w14:paraId="49FA4CF0" w14:textId="77777777" w:rsidR="007564F3" w:rsidRPr="00027887" w:rsidRDefault="00791B37" w:rsidP="00791B37">
      <w:pPr>
        <w:pStyle w:val="MMText"/>
        <w:jc w:val="left"/>
        <w:rPr>
          <w:lang w:val="de-AT"/>
        </w:rPr>
      </w:pPr>
      <w:r w:rsidRPr="00027887">
        <w:rPr>
          <w:lang w:val="de-AT"/>
        </w:rPr>
        <w:t xml:space="preserve">Die </w:t>
      </w:r>
      <w:r w:rsidR="00385F13" w:rsidRPr="00027887">
        <w:rPr>
          <w:lang w:val="de-AT"/>
        </w:rPr>
        <w:t xml:space="preserve">Themen und Herausforderungen in der österreichischen Pilotregion Naturpark Tiroler Lech </w:t>
      </w:r>
      <w:r w:rsidRPr="00027887">
        <w:rPr>
          <w:lang w:val="de-AT"/>
        </w:rPr>
        <w:t xml:space="preserve">sind </w:t>
      </w:r>
      <w:r w:rsidR="00385F13" w:rsidRPr="00027887">
        <w:rPr>
          <w:lang w:val="de-AT"/>
        </w:rPr>
        <w:t>vielfältig: D</w:t>
      </w:r>
      <w:r w:rsidRPr="00027887">
        <w:rPr>
          <w:lang w:val="de-AT"/>
        </w:rPr>
        <w:t>er Einfluss des Wassersports auf das Wildflusssystem, Mobilität, hoher Besucherdruck, Monitoring, Bewusstseinsbildung und Kommunikation.</w:t>
      </w:r>
      <w:r w:rsidR="00385F13" w:rsidRPr="00027887">
        <w:rPr>
          <w:lang w:val="de-AT"/>
        </w:rPr>
        <w:t xml:space="preserve"> «Die Erstellung eines Angebots allein reicht nicht aus - die Qualität der angebotenen </w:t>
      </w:r>
      <w:proofErr w:type="spellStart"/>
      <w:r w:rsidR="00385F13" w:rsidRPr="00027887">
        <w:rPr>
          <w:lang w:val="de-AT"/>
        </w:rPr>
        <w:t>Ma</w:t>
      </w:r>
      <w:r w:rsidR="00842548">
        <w:rPr>
          <w:lang w:val="de-AT"/>
        </w:rPr>
        <w:t>ss</w:t>
      </w:r>
      <w:r w:rsidR="00385F13" w:rsidRPr="00027887">
        <w:rPr>
          <w:lang w:val="de-AT"/>
        </w:rPr>
        <w:t>nahmen</w:t>
      </w:r>
      <w:proofErr w:type="spellEnd"/>
      <w:r w:rsidR="00385F13" w:rsidRPr="00027887">
        <w:rPr>
          <w:lang w:val="de-AT"/>
        </w:rPr>
        <w:t xml:space="preserve"> muss ständig überprüft werden, um zu sehen, ob sie gut funktionieren», sagt Eva-Maria Cattoen, die Koordinatorin der Pilotregion</w:t>
      </w:r>
      <w:r w:rsidR="00DE44C8" w:rsidRPr="00027887">
        <w:rPr>
          <w:lang w:val="de-AT"/>
        </w:rPr>
        <w:t xml:space="preserve">. </w:t>
      </w:r>
      <w:r w:rsidR="00385F13" w:rsidRPr="00027887">
        <w:rPr>
          <w:lang w:val="de-AT"/>
        </w:rPr>
        <w:t xml:space="preserve">Daher entwickelte das regionale Projektteam um Eva-Maria Cattoen ein Besuchermanagement-Konzept, etablierte eine Steuerungsgruppe und plant, personelle sowie finanzielle Ressourcen aufzustocken. Dazu wurden Interessensgruppen sprichwörtlich mit ins Boot geholt, wie beispielsweise ein lokaler Anbieter von </w:t>
      </w:r>
      <w:proofErr w:type="spellStart"/>
      <w:r w:rsidR="00385F13" w:rsidRPr="00027887">
        <w:rPr>
          <w:lang w:val="de-AT"/>
        </w:rPr>
        <w:t>Raftingtouren</w:t>
      </w:r>
      <w:proofErr w:type="spellEnd"/>
      <w:r w:rsidR="00385F13" w:rsidRPr="00027887">
        <w:rPr>
          <w:lang w:val="de-AT"/>
        </w:rPr>
        <w:t xml:space="preserve"> oder die Bergwacht. </w:t>
      </w:r>
    </w:p>
    <w:p w14:paraId="22667F16" w14:textId="16C0345D" w:rsidR="00B031C3" w:rsidRDefault="00DE44C8" w:rsidP="005853A7">
      <w:pPr>
        <w:pStyle w:val="MMText"/>
        <w:jc w:val="left"/>
        <w:rPr>
          <w:lang w:val="de-AT"/>
        </w:rPr>
      </w:pPr>
      <w:r w:rsidRPr="00027887">
        <w:rPr>
          <w:lang w:val="de-AT"/>
        </w:rPr>
        <w:t xml:space="preserve">Auf Mobilität konzentrierte sich die deutsche Pilotregion Bad Reichenhall, denn der Ort gleicht einem verkehrstechnischen Nadelöhr mit touristischen Hotspots wie dem </w:t>
      </w:r>
      <w:proofErr w:type="spellStart"/>
      <w:r w:rsidRPr="00027887">
        <w:rPr>
          <w:lang w:val="de-AT"/>
        </w:rPr>
        <w:t>Thumsee</w:t>
      </w:r>
      <w:proofErr w:type="spellEnd"/>
      <w:r w:rsidRPr="00027887">
        <w:rPr>
          <w:lang w:val="de-AT"/>
        </w:rPr>
        <w:t xml:space="preserve"> und dem </w:t>
      </w:r>
      <w:proofErr w:type="spellStart"/>
      <w:r w:rsidRPr="00027887">
        <w:rPr>
          <w:lang w:val="de-AT"/>
        </w:rPr>
        <w:t>Nonner</w:t>
      </w:r>
      <w:proofErr w:type="spellEnd"/>
      <w:r w:rsidRPr="00027887">
        <w:rPr>
          <w:lang w:val="de-AT"/>
        </w:rPr>
        <w:t xml:space="preserve"> Oberland – beliebte Ausgangspunkte für Wanderungen. Einerseits sollen </w:t>
      </w:r>
      <w:r w:rsidR="00B031C3" w:rsidRPr="00027887">
        <w:rPr>
          <w:lang w:val="de-AT"/>
        </w:rPr>
        <w:t xml:space="preserve">ab 2023 </w:t>
      </w:r>
      <w:r w:rsidRPr="00027887">
        <w:rPr>
          <w:lang w:val="de-AT"/>
        </w:rPr>
        <w:t xml:space="preserve">Parkraumbewirtschaftung und digitale Parkleitsysteme die Region entlasten, damit </w:t>
      </w:r>
      <w:proofErr w:type="spellStart"/>
      <w:proofErr w:type="gramStart"/>
      <w:r w:rsidRPr="00027887">
        <w:rPr>
          <w:lang w:val="de-AT"/>
        </w:rPr>
        <w:t>Besucher:innen</w:t>
      </w:r>
      <w:proofErr w:type="spellEnd"/>
      <w:proofErr w:type="gramEnd"/>
      <w:r w:rsidRPr="00027887">
        <w:rPr>
          <w:lang w:val="de-AT"/>
        </w:rPr>
        <w:t xml:space="preserve"> sich bereits vorab über die Anzahl und Verfügbarkeit von Parkmöglichkeiten informieren können.</w:t>
      </w:r>
      <w:r w:rsidR="00B031C3" w:rsidRPr="00027887">
        <w:rPr>
          <w:lang w:val="de-AT"/>
        </w:rPr>
        <w:t xml:space="preserve"> </w:t>
      </w:r>
      <w:bookmarkStart w:id="1" w:name="_Hlk118448497"/>
      <w:r w:rsidR="00BF365A" w:rsidRPr="00E56443">
        <w:rPr>
          <w:lang w:val="de-AT"/>
        </w:rPr>
        <w:t xml:space="preserve">«Ein Parkraummanagement </w:t>
      </w:r>
      <w:r w:rsidR="00BE6C4E" w:rsidRPr="00E56443">
        <w:rPr>
          <w:lang w:val="de-AT"/>
        </w:rPr>
        <w:t>allein</w:t>
      </w:r>
      <w:r w:rsidR="00BF365A" w:rsidRPr="00E56443">
        <w:rPr>
          <w:lang w:val="de-AT"/>
        </w:rPr>
        <w:t xml:space="preserve"> </w:t>
      </w:r>
      <w:r w:rsidR="00BE6C4E" w:rsidRPr="00E56443">
        <w:rPr>
          <w:lang w:val="de-AT"/>
        </w:rPr>
        <w:t>ist noch nicht ausreichend</w:t>
      </w:r>
      <w:r w:rsidR="00E56443" w:rsidRPr="00E56443">
        <w:rPr>
          <w:lang w:val="de-AT"/>
        </w:rPr>
        <w:t xml:space="preserve">, sondern </w:t>
      </w:r>
      <w:r w:rsidR="00BE6C4E" w:rsidRPr="00E56443">
        <w:rPr>
          <w:lang w:val="de-AT"/>
        </w:rPr>
        <w:t>dient vielmehr der Überbrückung</w:t>
      </w:r>
      <w:r w:rsidR="00C50290" w:rsidRPr="00E56443">
        <w:rPr>
          <w:lang w:val="de-AT"/>
        </w:rPr>
        <w:t xml:space="preserve"> während des Umdenkens hin zur nachhaltigen Mobilität</w:t>
      </w:r>
      <w:r w:rsidR="00E56443" w:rsidRPr="00E56443">
        <w:rPr>
          <w:lang w:val="de-AT"/>
        </w:rPr>
        <w:t xml:space="preserve">», meint </w:t>
      </w:r>
      <w:r w:rsidR="00FC49AD">
        <w:rPr>
          <w:lang w:val="de-AT"/>
        </w:rPr>
        <w:t>Kathrin Holstein</w:t>
      </w:r>
      <w:r w:rsidR="00E56443" w:rsidRPr="00E56443">
        <w:rPr>
          <w:lang w:val="de-AT"/>
        </w:rPr>
        <w:t>, Koordinatorin der Pilotregion. «</w:t>
      </w:r>
      <w:r w:rsidR="00BE6C4E" w:rsidRPr="00E56443">
        <w:rPr>
          <w:lang w:val="de-AT"/>
        </w:rPr>
        <w:t xml:space="preserve">Es müssen Möglichkeiten geschaffen werden, </w:t>
      </w:r>
      <w:r w:rsidR="00EF650D" w:rsidRPr="00E56443">
        <w:rPr>
          <w:lang w:val="de-AT"/>
        </w:rPr>
        <w:t xml:space="preserve">um </w:t>
      </w:r>
      <w:r w:rsidR="00BE6C4E" w:rsidRPr="00E56443">
        <w:rPr>
          <w:lang w:val="de-AT"/>
        </w:rPr>
        <w:t>ohne Auto anreisen zu können</w:t>
      </w:r>
      <w:r w:rsidR="00BF365A" w:rsidRPr="00E56443">
        <w:rPr>
          <w:lang w:val="de-AT"/>
        </w:rPr>
        <w:t xml:space="preserve">». </w:t>
      </w:r>
      <w:bookmarkEnd w:id="1"/>
      <w:r w:rsidR="00B031C3" w:rsidRPr="00027887">
        <w:rPr>
          <w:lang w:val="de-AT"/>
        </w:rPr>
        <w:t>In einem Workshop</w:t>
      </w:r>
      <w:r w:rsidRPr="00027887">
        <w:rPr>
          <w:lang w:val="de-AT"/>
        </w:rPr>
        <w:t xml:space="preserve"> </w:t>
      </w:r>
      <w:r w:rsidR="00B031C3" w:rsidRPr="00027887">
        <w:rPr>
          <w:lang w:val="de-AT"/>
        </w:rPr>
        <w:t xml:space="preserve">wurden </w:t>
      </w:r>
      <w:r w:rsidR="00E56443">
        <w:rPr>
          <w:lang w:val="de-AT"/>
        </w:rPr>
        <w:t xml:space="preserve">deshalb </w:t>
      </w:r>
      <w:r w:rsidR="00B031C3" w:rsidRPr="00027887">
        <w:rPr>
          <w:lang w:val="de-AT"/>
        </w:rPr>
        <w:t>die Möglichkeiten für nachhaltige Mobilität in der Region herausgearbeitet: E-Bikes, Shuttles, Bänke für Fahrgemeinschaften und der Ausbau der Fahrradinfrastruktur</w:t>
      </w:r>
      <w:r w:rsidR="00E56443">
        <w:rPr>
          <w:lang w:val="de-AT"/>
        </w:rPr>
        <w:t>.</w:t>
      </w:r>
    </w:p>
    <w:p w14:paraId="5126380C" w14:textId="77777777" w:rsidR="00A955D2" w:rsidRDefault="00A955D2" w:rsidP="008D5418">
      <w:pPr>
        <w:pStyle w:val="MMText"/>
        <w:jc w:val="left"/>
        <w:rPr>
          <w:lang w:val="de-AT"/>
        </w:rPr>
      </w:pPr>
    </w:p>
    <w:p w14:paraId="42410205" w14:textId="77777777" w:rsidR="00F92855" w:rsidRPr="00027887" w:rsidRDefault="00F92855" w:rsidP="00F92855">
      <w:pPr>
        <w:pStyle w:val="MMText"/>
        <w:jc w:val="left"/>
        <w:rPr>
          <w:lang w:val="de-AT"/>
        </w:rPr>
      </w:pPr>
      <w:r>
        <w:rPr>
          <w:lang w:val="de-AT"/>
        </w:rPr>
        <w:t>Das Projekt speciAlps2 endet mit dem Jahr 2022, Ideen für Folgeprojekte sind bereits in Arbeit. Es sei absehbar, dass der Druck auf den Naturraum</w:t>
      </w:r>
      <w:r w:rsidDel="00F92855">
        <w:rPr>
          <w:lang w:val="de-AT"/>
        </w:rPr>
        <w:t xml:space="preserve"> </w:t>
      </w:r>
      <w:r>
        <w:rPr>
          <w:lang w:val="de-AT"/>
        </w:rPr>
        <w:t xml:space="preserve">etwa durch die Klimakrise weiter zunehme, wie Projektleiterin Magdalena Holzer feststellt: «Es kann gar nicht genug Initiativen </w:t>
      </w:r>
      <w:r>
        <w:rPr>
          <w:lang w:val="de-AT"/>
        </w:rPr>
        <w:lastRenderedPageBreak/>
        <w:t>wie speciAlps2 geben, damit das Besuchserlebnis qualitätsvoll bleibt und das alpenweite Voneinander-Lernen gestärkt wird.»</w:t>
      </w:r>
    </w:p>
    <w:p w14:paraId="52F7559A" w14:textId="77777777" w:rsidR="008D5418" w:rsidRPr="00027887" w:rsidRDefault="008D5418">
      <w:pPr>
        <w:rPr>
          <w:lang w:val="de-AT"/>
        </w:rPr>
      </w:pPr>
    </w:p>
    <w:p w14:paraId="759BE256" w14:textId="77777777" w:rsidR="008D5418" w:rsidRPr="00BF365A" w:rsidRDefault="008D5418" w:rsidP="008D5418">
      <w:pPr>
        <w:pStyle w:val="MMText"/>
        <w:jc w:val="left"/>
        <w:rPr>
          <w:b/>
          <w:lang w:val="en-US"/>
        </w:rPr>
      </w:pPr>
      <w:r w:rsidRPr="00BF365A">
        <w:rPr>
          <w:b/>
          <w:lang w:val="en-US"/>
        </w:rPr>
        <w:t xml:space="preserve">Podcasts </w:t>
      </w:r>
      <w:proofErr w:type="spellStart"/>
      <w:r w:rsidRPr="00BF365A">
        <w:rPr>
          <w:b/>
          <w:lang w:val="en-US"/>
        </w:rPr>
        <w:t>zum</w:t>
      </w:r>
      <w:proofErr w:type="spellEnd"/>
      <w:r w:rsidRPr="00BF365A">
        <w:rPr>
          <w:b/>
          <w:lang w:val="en-US"/>
        </w:rPr>
        <w:t xml:space="preserve"> </w:t>
      </w:r>
      <w:proofErr w:type="spellStart"/>
      <w:r w:rsidRPr="00BF365A">
        <w:rPr>
          <w:b/>
          <w:lang w:val="en-US"/>
        </w:rPr>
        <w:t>Nachhören</w:t>
      </w:r>
      <w:proofErr w:type="spellEnd"/>
      <w:r w:rsidRPr="00BF365A">
        <w:rPr>
          <w:b/>
          <w:lang w:val="en-US"/>
        </w:rPr>
        <w:t xml:space="preserve">: </w:t>
      </w:r>
    </w:p>
    <w:p w14:paraId="784704EF" w14:textId="06818085" w:rsidR="008D5418" w:rsidRPr="00BF365A" w:rsidRDefault="008D5418" w:rsidP="008D5418">
      <w:pPr>
        <w:pStyle w:val="MMText"/>
        <w:jc w:val="left"/>
        <w:rPr>
          <w:lang w:val="en-US"/>
        </w:rPr>
      </w:pPr>
      <w:r w:rsidRPr="00BF365A">
        <w:rPr>
          <w:lang w:val="en-US"/>
        </w:rPr>
        <w:t xml:space="preserve">#1 </w:t>
      </w:r>
      <w:hyperlink r:id="rId8" w:history="1">
        <w:r w:rsidRPr="00CF1F4B">
          <w:rPr>
            <w:rStyle w:val="Hyperlink"/>
            <w:lang w:val="en-US"/>
          </w:rPr>
          <w:t>How to protect the Alps with your behavior! // The speciAlps2 Code of Conduct</w:t>
        </w:r>
      </w:hyperlink>
      <w:r w:rsidRPr="00BF365A">
        <w:rPr>
          <w:lang w:val="en-US"/>
        </w:rPr>
        <w:t xml:space="preserve"> (</w:t>
      </w:r>
      <w:proofErr w:type="spellStart"/>
      <w:r w:rsidRPr="00BF365A">
        <w:rPr>
          <w:lang w:val="en-US"/>
        </w:rPr>
        <w:t>en</w:t>
      </w:r>
      <w:proofErr w:type="spellEnd"/>
      <w:r w:rsidRPr="00BF365A">
        <w:rPr>
          <w:lang w:val="en-US"/>
        </w:rPr>
        <w:t>)</w:t>
      </w:r>
    </w:p>
    <w:p w14:paraId="5795433A" w14:textId="77777777" w:rsidR="008D5418" w:rsidRPr="00BF365A" w:rsidRDefault="008D5418" w:rsidP="008D5418">
      <w:pPr>
        <w:pStyle w:val="MMText"/>
        <w:jc w:val="left"/>
        <w:rPr>
          <w:lang w:val="en-US"/>
        </w:rPr>
      </w:pPr>
      <w:r w:rsidRPr="00BF365A">
        <w:rPr>
          <w:lang w:val="en-US"/>
        </w:rPr>
        <w:t xml:space="preserve">#2 </w:t>
      </w:r>
      <w:r w:rsidR="009938AE" w:rsidRPr="00BF365A">
        <w:rPr>
          <w:lang w:val="en-US"/>
        </w:rPr>
        <w:t xml:space="preserve">Visitor management - </w:t>
      </w:r>
      <w:r w:rsidR="00B46B5C" w:rsidRPr="00BF365A">
        <w:rPr>
          <w:lang w:val="en-US"/>
        </w:rPr>
        <w:t xml:space="preserve">Recommendations for decisionmakers // </w:t>
      </w:r>
      <w:proofErr w:type="spellStart"/>
      <w:r w:rsidR="00B46B5C" w:rsidRPr="00BF365A">
        <w:rPr>
          <w:lang w:val="en-US"/>
        </w:rPr>
        <w:t>erscheint</w:t>
      </w:r>
      <w:proofErr w:type="spellEnd"/>
      <w:r w:rsidR="00B46B5C" w:rsidRPr="00BF365A">
        <w:rPr>
          <w:lang w:val="en-US"/>
        </w:rPr>
        <w:t xml:space="preserve"> Ende November 2022.</w:t>
      </w:r>
    </w:p>
    <w:p w14:paraId="1440F266" w14:textId="77777777" w:rsidR="008D5418" w:rsidRPr="00BF365A" w:rsidRDefault="008D5418" w:rsidP="008D5418">
      <w:pPr>
        <w:pStyle w:val="MMText"/>
        <w:jc w:val="left"/>
        <w:rPr>
          <w:lang w:val="en-US"/>
        </w:rPr>
      </w:pPr>
    </w:p>
    <w:p w14:paraId="1A9FDCDE" w14:textId="77777777" w:rsidR="008D5418" w:rsidRPr="00F92855" w:rsidRDefault="008D5418" w:rsidP="008D5418">
      <w:pPr>
        <w:pStyle w:val="MMText"/>
        <w:jc w:val="left"/>
        <w:rPr>
          <w:b/>
          <w:lang w:val="de-AT"/>
        </w:rPr>
      </w:pPr>
      <w:r w:rsidRPr="00F92855">
        <w:rPr>
          <w:b/>
          <w:lang w:val="de-AT"/>
        </w:rPr>
        <w:t>Interaktive Karte mit guten Beispielen:</w:t>
      </w:r>
    </w:p>
    <w:p w14:paraId="01E8F1C4" w14:textId="77777777" w:rsidR="008D5418" w:rsidRPr="00861C93" w:rsidRDefault="0049797F" w:rsidP="008D5418">
      <w:pPr>
        <w:pStyle w:val="MMText"/>
        <w:jc w:val="left"/>
      </w:pPr>
      <w:hyperlink r:id="rId9" w:history="1">
        <w:r w:rsidR="008D5418" w:rsidRPr="00861C93">
          <w:rPr>
            <w:rStyle w:val="Hyperlink"/>
          </w:rPr>
          <w:t>https://map.cipra.org</w:t>
        </w:r>
      </w:hyperlink>
      <w:r w:rsidR="008D5418" w:rsidRPr="00861C93">
        <w:t xml:space="preserve"> (de, </w:t>
      </w:r>
      <w:proofErr w:type="spellStart"/>
      <w:r w:rsidR="008D5418" w:rsidRPr="00861C93">
        <w:t>fr</w:t>
      </w:r>
      <w:proofErr w:type="spellEnd"/>
      <w:r w:rsidR="008D5418" w:rsidRPr="00861C93">
        <w:t xml:space="preserve">, </w:t>
      </w:r>
      <w:proofErr w:type="spellStart"/>
      <w:r w:rsidR="008D5418" w:rsidRPr="00861C93">
        <w:t>it</w:t>
      </w:r>
      <w:proofErr w:type="spellEnd"/>
      <w:r w:rsidR="008D5418" w:rsidRPr="00861C93">
        <w:t xml:space="preserve">, </w:t>
      </w:r>
      <w:proofErr w:type="spellStart"/>
      <w:r w:rsidR="008D5418" w:rsidRPr="00861C93">
        <w:t>sl</w:t>
      </w:r>
      <w:proofErr w:type="spellEnd"/>
      <w:r w:rsidR="008D5418" w:rsidRPr="00861C93">
        <w:t>)</w:t>
      </w:r>
      <w:r w:rsidR="008D5418" w:rsidRPr="00861C93">
        <w:br/>
        <w:t xml:space="preserve"> </w:t>
      </w:r>
    </w:p>
    <w:p w14:paraId="608F99C2" w14:textId="77777777" w:rsidR="008D5418" w:rsidRPr="00F92855" w:rsidRDefault="008D5418" w:rsidP="008D5418">
      <w:pPr>
        <w:pStyle w:val="MMText"/>
        <w:jc w:val="left"/>
        <w:rPr>
          <w:b/>
          <w:lang w:val="de-AT"/>
        </w:rPr>
      </w:pPr>
      <w:r w:rsidRPr="00F92855">
        <w:rPr>
          <w:b/>
          <w:lang w:val="de-AT"/>
        </w:rPr>
        <w:t>Weiterführende Informationen zum Projekt:</w:t>
      </w:r>
    </w:p>
    <w:p w14:paraId="000A921B" w14:textId="77777777" w:rsidR="008D5418" w:rsidRPr="00334621" w:rsidRDefault="0049797F" w:rsidP="008D5418">
      <w:pPr>
        <w:pStyle w:val="MMText"/>
        <w:jc w:val="left"/>
        <w:rPr>
          <w:lang w:val="fr-CH"/>
        </w:rPr>
      </w:pPr>
      <w:hyperlink r:id="rId10" w:history="1">
        <w:r w:rsidR="008D5418" w:rsidRPr="00334621">
          <w:rPr>
            <w:rStyle w:val="Hyperlink"/>
            <w:lang w:val="fr-CH"/>
          </w:rPr>
          <w:t>www.cipra.org/de/specialps2</w:t>
        </w:r>
      </w:hyperlink>
      <w:r w:rsidR="008D5418" w:rsidRPr="00334621">
        <w:rPr>
          <w:lang w:val="fr-CH"/>
        </w:rPr>
        <w:t xml:space="preserve"> (de, </w:t>
      </w:r>
      <w:proofErr w:type="spellStart"/>
      <w:r w:rsidR="008D5418" w:rsidRPr="00334621">
        <w:rPr>
          <w:lang w:val="fr-CH"/>
        </w:rPr>
        <w:t>fr</w:t>
      </w:r>
      <w:proofErr w:type="spellEnd"/>
      <w:r w:rsidR="008D5418" w:rsidRPr="00334621">
        <w:rPr>
          <w:lang w:val="fr-CH"/>
        </w:rPr>
        <w:t xml:space="preserve">, </w:t>
      </w:r>
      <w:proofErr w:type="spellStart"/>
      <w:r w:rsidR="008D5418" w:rsidRPr="00334621">
        <w:rPr>
          <w:lang w:val="fr-CH"/>
        </w:rPr>
        <w:t>it</w:t>
      </w:r>
      <w:proofErr w:type="spellEnd"/>
      <w:r w:rsidR="008D5418" w:rsidRPr="00334621">
        <w:rPr>
          <w:lang w:val="fr-CH"/>
        </w:rPr>
        <w:t xml:space="preserve">, </w:t>
      </w:r>
      <w:proofErr w:type="spellStart"/>
      <w:r w:rsidR="008D5418" w:rsidRPr="00334621">
        <w:rPr>
          <w:lang w:val="fr-CH"/>
        </w:rPr>
        <w:t>sl</w:t>
      </w:r>
      <w:proofErr w:type="spellEnd"/>
      <w:r w:rsidR="008D5418" w:rsidRPr="00334621">
        <w:rPr>
          <w:lang w:val="fr-CH"/>
        </w:rPr>
        <w:t>, en)</w:t>
      </w:r>
    </w:p>
    <w:p w14:paraId="3093CC22" w14:textId="77777777" w:rsidR="004D635B" w:rsidRPr="00334621" w:rsidRDefault="004D635B" w:rsidP="004D635B">
      <w:pPr>
        <w:pStyle w:val="StandardWeb"/>
        <w:spacing w:before="0" w:beforeAutospacing="0" w:after="0" w:afterAutospacing="0"/>
        <w:rPr>
          <w:rFonts w:ascii="Calibri" w:hAnsi="Calibri" w:cs="Calibri"/>
          <w:sz w:val="22"/>
          <w:szCs w:val="22"/>
          <w:lang w:val="fr-CH"/>
        </w:rPr>
      </w:pPr>
      <w:r w:rsidRPr="00334621">
        <w:rPr>
          <w:rFonts w:ascii="Calibri" w:hAnsi="Calibri" w:cs="Calibri"/>
          <w:sz w:val="22"/>
          <w:szCs w:val="22"/>
          <w:lang w:val="fr-CH"/>
        </w:rPr>
        <w:t> </w:t>
      </w:r>
    </w:p>
    <w:p w14:paraId="310B0248" w14:textId="77777777" w:rsidR="00E75EB2" w:rsidRPr="00E56443" w:rsidRDefault="001D621E" w:rsidP="00036A1A">
      <w:pPr>
        <w:pStyle w:val="MMFusszeile"/>
        <w:rPr>
          <w:color w:val="6E6B60"/>
          <w:lang w:val="de-AT"/>
        </w:rPr>
      </w:pPr>
      <w:r w:rsidRPr="00E56443">
        <w:rPr>
          <w:color w:val="6E6B60"/>
          <w:lang w:val="de-AT"/>
        </w:rPr>
        <w:t xml:space="preserve">Diese Mitteilung und druckfähige Pressebilder stehen zum Download bereit unter: </w:t>
      </w:r>
      <w:hyperlink r:id="rId11" w:history="1">
        <w:r w:rsidR="00C8273D" w:rsidRPr="00E56443">
          <w:rPr>
            <w:color w:val="6E6B60"/>
            <w:u w:val="single"/>
            <w:lang w:val="de-AT"/>
          </w:rPr>
          <w:t>www.cipra.org/de/medienmitteilungen</w:t>
        </w:r>
      </w:hyperlink>
      <w:r w:rsidRPr="00E56443">
        <w:rPr>
          <w:color w:val="6E6B60"/>
          <w:lang w:val="de-AT"/>
        </w:rPr>
        <w:t xml:space="preserve">  </w:t>
      </w:r>
    </w:p>
    <w:p w14:paraId="0E6341AD" w14:textId="77777777" w:rsidR="00E75EB2" w:rsidRPr="00E56443" w:rsidRDefault="00E75EB2" w:rsidP="00036A1A">
      <w:pPr>
        <w:pStyle w:val="MMFusszeile"/>
        <w:rPr>
          <w:color w:val="6E6B60"/>
          <w:lang w:val="de-AT"/>
        </w:rPr>
      </w:pPr>
      <w:r w:rsidRPr="00E56443">
        <w:rPr>
          <w:color w:val="6E6B60"/>
          <w:lang w:val="de-AT"/>
        </w:rPr>
        <w:t>Rückfragen sind zu richten an:</w:t>
      </w:r>
    </w:p>
    <w:p w14:paraId="10DB4232" w14:textId="77777777" w:rsidR="00E75EB2" w:rsidRDefault="00F92855" w:rsidP="00036A1A">
      <w:pPr>
        <w:pStyle w:val="MMFusszeile"/>
        <w:rPr>
          <w:color w:val="6E6B60"/>
          <w:u w:val="single"/>
          <w:lang w:val="de-AT"/>
        </w:rPr>
      </w:pPr>
      <w:r>
        <w:rPr>
          <w:color w:val="6E6B60"/>
          <w:lang w:val="de-AT"/>
        </w:rPr>
        <w:t xml:space="preserve">Magdalena Holzer, CIPRA International: </w:t>
      </w:r>
      <w:hyperlink r:id="rId12" w:history="1">
        <w:r w:rsidRPr="00933680">
          <w:rPr>
            <w:rStyle w:val="Hyperlink"/>
            <w:lang w:val="de-AT"/>
          </w:rPr>
          <w:t>magdalena.holzer@cipra.org</w:t>
        </w:r>
      </w:hyperlink>
      <w:r>
        <w:rPr>
          <w:color w:val="6E6B60"/>
          <w:lang w:val="de-AT"/>
        </w:rPr>
        <w:t xml:space="preserve"> </w:t>
      </w:r>
    </w:p>
    <w:p w14:paraId="4687426B" w14:textId="44E38A6C" w:rsidR="00F92855" w:rsidRDefault="00F92855" w:rsidP="00036A1A">
      <w:pPr>
        <w:pStyle w:val="MMFusszeile"/>
        <w:rPr>
          <w:lang w:val="de-AT"/>
        </w:rPr>
      </w:pPr>
      <w:r w:rsidRPr="00E56443">
        <w:rPr>
          <w:color w:val="6E6B60"/>
          <w:lang w:val="de-AT"/>
        </w:rPr>
        <w:t xml:space="preserve">Kathrin Holstein, Allianz in den Alpen: </w:t>
      </w:r>
      <w:hyperlink r:id="rId13" w:history="1">
        <w:r w:rsidR="00036A1A" w:rsidRPr="0094260F">
          <w:rPr>
            <w:rStyle w:val="Hyperlink"/>
            <w:lang w:val="de-AT"/>
          </w:rPr>
          <w:t>kathrin.holstein@alpenallianz.org</w:t>
        </w:r>
      </w:hyperlink>
    </w:p>
    <w:p w14:paraId="2EE6F229" w14:textId="77777777" w:rsidR="00036A1A" w:rsidRPr="00F92855" w:rsidRDefault="00036A1A" w:rsidP="00036A1A">
      <w:pPr>
        <w:pStyle w:val="MMFusszeile"/>
        <w:rPr>
          <w:lang w:val="de-AT"/>
        </w:rPr>
      </w:pPr>
    </w:p>
    <w:p w14:paraId="44D94C35" w14:textId="77777777" w:rsidR="00036A1A" w:rsidRPr="00027887" w:rsidRDefault="00036A1A" w:rsidP="00036A1A">
      <w:pPr>
        <w:pStyle w:val="MMFusszeile"/>
        <w:rPr>
          <w:lang w:val="de-AT"/>
        </w:rPr>
      </w:pPr>
    </w:p>
    <w:p w14:paraId="3827A367" w14:textId="77777777" w:rsidR="00AA3875" w:rsidRPr="00027887" w:rsidRDefault="00AA3875" w:rsidP="001D621E">
      <w:pPr>
        <w:shd w:val="clear" w:color="auto" w:fill="C0BDB4"/>
        <w:spacing w:line="280" w:lineRule="atLeast"/>
        <w:rPr>
          <w:b/>
          <w:sz w:val="20"/>
          <w:szCs w:val="20"/>
          <w:lang w:val="de-AT"/>
        </w:rPr>
      </w:pPr>
      <w:r w:rsidRPr="00027887">
        <w:rPr>
          <w:b/>
          <w:sz w:val="20"/>
          <w:szCs w:val="20"/>
          <w:lang w:val="de-AT"/>
        </w:rPr>
        <w:t xml:space="preserve">CIPRA – für ein gutes Leben in den Alpen </w:t>
      </w:r>
    </w:p>
    <w:p w14:paraId="63B47371" w14:textId="77777777" w:rsidR="001D621E" w:rsidRPr="00027887" w:rsidRDefault="00F514FA" w:rsidP="001D621E">
      <w:pPr>
        <w:shd w:val="clear" w:color="auto" w:fill="C0BDB4"/>
        <w:spacing w:line="280" w:lineRule="atLeast"/>
        <w:rPr>
          <w:sz w:val="20"/>
          <w:szCs w:val="20"/>
          <w:lang w:val="de-AT"/>
        </w:rPr>
      </w:pPr>
      <w:r w:rsidRPr="00027887">
        <w:rPr>
          <w:sz w:val="20"/>
          <w:szCs w:val="20"/>
          <w:lang w:val="de-AT"/>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027887">
        <w:rPr>
          <w:sz w:val="20"/>
          <w:szCs w:val="20"/>
          <w:lang w:val="de-AT"/>
        </w:rPr>
        <w:t>(4</w:t>
      </w:r>
      <w:r w:rsidRPr="00027887">
        <w:rPr>
          <w:sz w:val="20"/>
          <w:szCs w:val="20"/>
          <w:lang w:val="de-AT"/>
        </w:rPr>
        <w:t>62</w:t>
      </w:r>
      <w:r w:rsidR="001D621E" w:rsidRPr="00027887">
        <w:rPr>
          <w:sz w:val="20"/>
          <w:szCs w:val="20"/>
          <w:lang w:val="de-AT"/>
        </w:rPr>
        <w:t xml:space="preserve"> Zeichen inkl. Leerzeichen)</w:t>
      </w:r>
    </w:p>
    <w:p w14:paraId="11B645F3" w14:textId="49600BBB" w:rsidR="00036A1A" w:rsidRDefault="0049797F" w:rsidP="001D621E">
      <w:pPr>
        <w:shd w:val="clear" w:color="auto" w:fill="C0BDB4"/>
        <w:spacing w:after="120" w:line="280" w:lineRule="atLeast"/>
        <w:rPr>
          <w:rStyle w:val="Hyperlink"/>
          <w:color w:val="auto"/>
          <w:sz w:val="20"/>
          <w:szCs w:val="20"/>
          <w:lang w:val="de-AT"/>
        </w:rPr>
      </w:pPr>
      <w:hyperlink r:id="rId14" w:history="1">
        <w:r w:rsidR="001D621E" w:rsidRPr="00027887">
          <w:rPr>
            <w:rStyle w:val="Hyperlink"/>
            <w:color w:val="auto"/>
            <w:sz w:val="20"/>
            <w:szCs w:val="20"/>
            <w:lang w:val="de-AT"/>
          </w:rPr>
          <w:t>www.cipra.org</w:t>
        </w:r>
      </w:hyperlink>
    </w:p>
    <w:p w14:paraId="1B995D51" w14:textId="77777777" w:rsidR="00CD1039" w:rsidRDefault="00CD1039" w:rsidP="00CD1039">
      <w:pPr>
        <w:pStyle w:val="MMFusszeile"/>
        <w:rPr>
          <w:lang w:val="de-AT"/>
        </w:rPr>
      </w:pPr>
    </w:p>
    <w:p w14:paraId="1A45B63F" w14:textId="771CB2AB" w:rsidR="00CD1039" w:rsidRPr="00E56443" w:rsidRDefault="0049797F" w:rsidP="00E56443">
      <w:pPr>
        <w:shd w:val="clear" w:color="auto" w:fill="C0BDB4"/>
        <w:spacing w:line="280" w:lineRule="atLeast"/>
        <w:rPr>
          <w:b/>
          <w:sz w:val="20"/>
          <w:szCs w:val="20"/>
          <w:lang w:val="de-AT"/>
        </w:rPr>
      </w:pPr>
      <w:hyperlink r:id="rId15" w:history="1">
        <w:r w:rsidR="00CD1039" w:rsidRPr="00E56443">
          <w:rPr>
            <w:b/>
            <w:sz w:val="20"/>
            <w:szCs w:val="20"/>
          </w:rPr>
          <w:t>Allianz in den Alpen – Das Netzwerk für Alpengemeinden</w:t>
        </w:r>
      </w:hyperlink>
    </w:p>
    <w:p w14:paraId="7F6D3BC4" w14:textId="5AE1D37C" w:rsidR="00CD1039" w:rsidRPr="00E56443" w:rsidRDefault="00CD1039" w:rsidP="00E56443">
      <w:pPr>
        <w:shd w:val="clear" w:color="auto" w:fill="C0BDB4"/>
        <w:spacing w:line="280" w:lineRule="atLeast"/>
        <w:rPr>
          <w:sz w:val="20"/>
          <w:szCs w:val="20"/>
          <w:lang w:val="de-AT"/>
        </w:rPr>
      </w:pPr>
      <w:proofErr w:type="spellStart"/>
      <w:r w:rsidRPr="00E56443">
        <w:rPr>
          <w:sz w:val="20"/>
          <w:szCs w:val="20"/>
          <w:lang w:val="de-AT"/>
        </w:rPr>
        <w:t>AidA</w:t>
      </w:r>
      <w:proofErr w:type="spellEnd"/>
      <w:r w:rsidRPr="00E56443">
        <w:rPr>
          <w:sz w:val="20"/>
          <w:szCs w:val="20"/>
          <w:lang w:val="de-AT"/>
        </w:rPr>
        <w:t xml:space="preserve"> ist ein Netzwerk von mehr als 300 Gemeinden in sieben Alpenländern, die sich alle um eine nachhaltige und klimafreundliche Entwicklung bemühen. </w:t>
      </w:r>
      <w:proofErr w:type="spellStart"/>
      <w:r w:rsidRPr="00E56443">
        <w:rPr>
          <w:sz w:val="20"/>
          <w:szCs w:val="20"/>
          <w:lang w:val="de-AT"/>
        </w:rPr>
        <w:t>AidA</w:t>
      </w:r>
      <w:proofErr w:type="spellEnd"/>
      <w:r w:rsidRPr="00E56443">
        <w:rPr>
          <w:sz w:val="20"/>
          <w:szCs w:val="20"/>
          <w:lang w:val="de-AT"/>
        </w:rPr>
        <w:t xml:space="preserve"> verfolgt eine breite Palette von Themen, vom Tourismus über die Biodiversität bis hin zu sozioökonomischen Herausforderungen in kleinen und mittelgroßen Gemeinden. Der Schwerpunkt liegt dabei immer auf der Entwicklung und dem Austausch von praktischen Lösungen. </w:t>
      </w:r>
      <w:hyperlink r:id="rId16" w:history="1">
        <w:r w:rsidR="00E56443" w:rsidRPr="00E56443">
          <w:rPr>
            <w:rStyle w:val="Hyperlink"/>
            <w:color w:val="auto"/>
            <w:sz w:val="20"/>
            <w:szCs w:val="20"/>
            <w:lang w:val="de-AT"/>
          </w:rPr>
          <w:t>https://alpenallianz.org</w:t>
        </w:r>
      </w:hyperlink>
      <w:r w:rsidR="00E56443">
        <w:rPr>
          <w:sz w:val="20"/>
          <w:szCs w:val="20"/>
          <w:lang w:val="de-AT"/>
        </w:rPr>
        <w:t xml:space="preserve"> </w:t>
      </w:r>
    </w:p>
    <w:p w14:paraId="0A289DC5" w14:textId="1C9AC6D7" w:rsidR="00CD1039" w:rsidRPr="00CD1039" w:rsidRDefault="00CD1039" w:rsidP="00CD1039">
      <w:pPr>
        <w:tabs>
          <w:tab w:val="left" w:pos="5073"/>
        </w:tabs>
        <w:rPr>
          <w:sz w:val="20"/>
          <w:szCs w:val="20"/>
          <w:lang w:val="de-AT"/>
        </w:rPr>
      </w:pPr>
    </w:p>
    <w:sectPr w:rsidR="00CD1039" w:rsidRPr="00CD1039" w:rsidSect="000E3C6B">
      <w:headerReference w:type="default" r:id="rId17"/>
      <w:footerReference w:type="even" r:id="rId18"/>
      <w:footerReference w:type="default" r:id="rId19"/>
      <w:headerReference w:type="first" r:id="rId20"/>
      <w:footerReference w:type="first" r:id="rId21"/>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BC7" w16cex:dateUtc="2022-11-03T15: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6CB0" w14:textId="77777777" w:rsidR="0001713A" w:rsidRDefault="0001713A">
      <w:r>
        <w:separator/>
      </w:r>
    </w:p>
  </w:endnote>
  <w:endnote w:type="continuationSeparator" w:id="0">
    <w:p w14:paraId="5695709A" w14:textId="77777777" w:rsidR="0001713A" w:rsidRDefault="0001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altName w:val="Calibr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6CD4" w14:textId="77777777" w:rsidR="00E40386" w:rsidRDefault="00E40386" w:rsidP="00D56B60">
    <w:pPr>
      <w:framePr w:wrap="around" w:vAnchor="text" w:hAnchor="margin" w:y="1"/>
    </w:pPr>
    <w:r>
      <w:fldChar w:fldCharType="begin"/>
    </w:r>
    <w:r>
      <w:instrText xml:space="preserve">PAGE  </w:instrText>
    </w:r>
    <w:r>
      <w:fldChar w:fldCharType="end"/>
    </w:r>
  </w:p>
  <w:p w14:paraId="3530D9BB"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DD77"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23B4"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67387BB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6997" w14:textId="77777777" w:rsidR="0001713A" w:rsidRDefault="0001713A">
      <w:r>
        <w:separator/>
      </w:r>
    </w:p>
  </w:footnote>
  <w:footnote w:type="continuationSeparator" w:id="0">
    <w:p w14:paraId="1C6E7456" w14:textId="77777777" w:rsidR="0001713A" w:rsidRDefault="0001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360D" w14:textId="77777777" w:rsidR="00E40386" w:rsidRDefault="00E40386">
    <w:r>
      <w:rPr>
        <w:noProof/>
        <w:lang w:eastAsia="de-CH"/>
      </w:rPr>
      <w:drawing>
        <wp:anchor distT="0" distB="0" distL="114300" distR="114300" simplePos="0" relativeHeight="251664384" behindDoc="1" locked="0" layoutInCell="1" allowOverlap="1" wp14:anchorId="39123F7E" wp14:editId="0C1A902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79F5" w14:textId="77777777" w:rsidR="00E40386" w:rsidRDefault="00E40386">
    <w:r>
      <w:rPr>
        <w:noProof/>
        <w:lang w:eastAsia="de-CH"/>
      </w:rPr>
      <w:drawing>
        <wp:anchor distT="0" distB="0" distL="114300" distR="114300" simplePos="0" relativeHeight="251663360" behindDoc="1" locked="0" layoutInCell="1" allowOverlap="1" wp14:anchorId="7218F7AA" wp14:editId="42E22A3F">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5B"/>
    <w:rsid w:val="0001713A"/>
    <w:rsid w:val="0002255B"/>
    <w:rsid w:val="00027887"/>
    <w:rsid w:val="00036A1A"/>
    <w:rsid w:val="00045798"/>
    <w:rsid w:val="00050F9F"/>
    <w:rsid w:val="00065831"/>
    <w:rsid w:val="000B0670"/>
    <w:rsid w:val="000B42B4"/>
    <w:rsid w:val="000D09C7"/>
    <w:rsid w:val="000E3C6B"/>
    <w:rsid w:val="001041DB"/>
    <w:rsid w:val="00140A4E"/>
    <w:rsid w:val="00166BAB"/>
    <w:rsid w:val="00172122"/>
    <w:rsid w:val="00176174"/>
    <w:rsid w:val="001A36C0"/>
    <w:rsid w:val="001D3169"/>
    <w:rsid w:val="001D621E"/>
    <w:rsid w:val="001F326A"/>
    <w:rsid w:val="002207AB"/>
    <w:rsid w:val="00233E32"/>
    <w:rsid w:val="00257403"/>
    <w:rsid w:val="0028641B"/>
    <w:rsid w:val="002A4BD8"/>
    <w:rsid w:val="002D5D20"/>
    <w:rsid w:val="002D6541"/>
    <w:rsid w:val="00334621"/>
    <w:rsid w:val="00344C5B"/>
    <w:rsid w:val="003515FF"/>
    <w:rsid w:val="00353D4C"/>
    <w:rsid w:val="00360AAB"/>
    <w:rsid w:val="003639CB"/>
    <w:rsid w:val="003761FC"/>
    <w:rsid w:val="00385F13"/>
    <w:rsid w:val="003A3F26"/>
    <w:rsid w:val="003C7913"/>
    <w:rsid w:val="003D47E9"/>
    <w:rsid w:val="0040247E"/>
    <w:rsid w:val="00462118"/>
    <w:rsid w:val="00475826"/>
    <w:rsid w:val="00476BBF"/>
    <w:rsid w:val="00495279"/>
    <w:rsid w:val="0049797F"/>
    <w:rsid w:val="004A58A3"/>
    <w:rsid w:val="004C561E"/>
    <w:rsid w:val="004D635B"/>
    <w:rsid w:val="00502650"/>
    <w:rsid w:val="0050313E"/>
    <w:rsid w:val="00507ED5"/>
    <w:rsid w:val="00512335"/>
    <w:rsid w:val="00520E6D"/>
    <w:rsid w:val="00533351"/>
    <w:rsid w:val="0055061F"/>
    <w:rsid w:val="0055270B"/>
    <w:rsid w:val="00555B45"/>
    <w:rsid w:val="005853A7"/>
    <w:rsid w:val="005C4615"/>
    <w:rsid w:val="005F0F9B"/>
    <w:rsid w:val="006079CA"/>
    <w:rsid w:val="00636A0C"/>
    <w:rsid w:val="00650A26"/>
    <w:rsid w:val="0066627A"/>
    <w:rsid w:val="006F5CF9"/>
    <w:rsid w:val="0070213C"/>
    <w:rsid w:val="007104A1"/>
    <w:rsid w:val="00721DB7"/>
    <w:rsid w:val="007564F3"/>
    <w:rsid w:val="00786F6C"/>
    <w:rsid w:val="00791B37"/>
    <w:rsid w:val="007A055F"/>
    <w:rsid w:val="007E03AF"/>
    <w:rsid w:val="00802A46"/>
    <w:rsid w:val="00812720"/>
    <w:rsid w:val="00813249"/>
    <w:rsid w:val="00830206"/>
    <w:rsid w:val="00842548"/>
    <w:rsid w:val="008466F3"/>
    <w:rsid w:val="00850B1F"/>
    <w:rsid w:val="00861C93"/>
    <w:rsid w:val="00890BD2"/>
    <w:rsid w:val="008D5418"/>
    <w:rsid w:val="008E5038"/>
    <w:rsid w:val="008F77F5"/>
    <w:rsid w:val="00932D66"/>
    <w:rsid w:val="0094034C"/>
    <w:rsid w:val="00950F47"/>
    <w:rsid w:val="00973BA4"/>
    <w:rsid w:val="009938AE"/>
    <w:rsid w:val="009D6EA3"/>
    <w:rsid w:val="009F325B"/>
    <w:rsid w:val="00A46B46"/>
    <w:rsid w:val="00A81892"/>
    <w:rsid w:val="00A871EA"/>
    <w:rsid w:val="00A955D2"/>
    <w:rsid w:val="00AA3875"/>
    <w:rsid w:val="00B031C3"/>
    <w:rsid w:val="00B26D1D"/>
    <w:rsid w:val="00B351DE"/>
    <w:rsid w:val="00B42090"/>
    <w:rsid w:val="00B46B5C"/>
    <w:rsid w:val="00B53307"/>
    <w:rsid w:val="00B823F3"/>
    <w:rsid w:val="00BA5D18"/>
    <w:rsid w:val="00BD344F"/>
    <w:rsid w:val="00BE11F2"/>
    <w:rsid w:val="00BE6C4E"/>
    <w:rsid w:val="00BF365A"/>
    <w:rsid w:val="00BF7ACB"/>
    <w:rsid w:val="00C07C79"/>
    <w:rsid w:val="00C13854"/>
    <w:rsid w:val="00C16D1A"/>
    <w:rsid w:val="00C32DC8"/>
    <w:rsid w:val="00C337CB"/>
    <w:rsid w:val="00C50290"/>
    <w:rsid w:val="00C8273D"/>
    <w:rsid w:val="00C9277E"/>
    <w:rsid w:val="00C94246"/>
    <w:rsid w:val="00CA1414"/>
    <w:rsid w:val="00CB632A"/>
    <w:rsid w:val="00CD1039"/>
    <w:rsid w:val="00CF1F4B"/>
    <w:rsid w:val="00D277B4"/>
    <w:rsid w:val="00D56B60"/>
    <w:rsid w:val="00D92ED8"/>
    <w:rsid w:val="00DA462D"/>
    <w:rsid w:val="00DA72F7"/>
    <w:rsid w:val="00DD46B7"/>
    <w:rsid w:val="00DE44C8"/>
    <w:rsid w:val="00DF425B"/>
    <w:rsid w:val="00E07C0E"/>
    <w:rsid w:val="00E15A8F"/>
    <w:rsid w:val="00E2279A"/>
    <w:rsid w:val="00E26D2F"/>
    <w:rsid w:val="00E40386"/>
    <w:rsid w:val="00E56443"/>
    <w:rsid w:val="00E67ADA"/>
    <w:rsid w:val="00E75EB2"/>
    <w:rsid w:val="00E85CD0"/>
    <w:rsid w:val="00EA425B"/>
    <w:rsid w:val="00EB6ECC"/>
    <w:rsid w:val="00EE1365"/>
    <w:rsid w:val="00EF650D"/>
    <w:rsid w:val="00F004A2"/>
    <w:rsid w:val="00F514FA"/>
    <w:rsid w:val="00F523C0"/>
    <w:rsid w:val="00F54F97"/>
    <w:rsid w:val="00F92855"/>
    <w:rsid w:val="00FB68A3"/>
    <w:rsid w:val="00FC49AD"/>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E99A9"/>
  <w15:docId w15:val="{39251A24-CF12-42DB-A594-721C99F8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B26D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036A1A"/>
    <w:pPr>
      <w:spacing w:before="120" w:line="240" w:lineRule="auto"/>
      <w:contextualSpacing w:val="0"/>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unhideWhenUsed/>
    <w:rsid w:val="004D635B"/>
    <w:pPr>
      <w:spacing w:before="100" w:beforeAutospacing="1" w:after="100" w:afterAutospacing="1"/>
    </w:pPr>
    <w:rPr>
      <w:rFonts w:ascii="Times New Roman" w:hAnsi="Times New Roman" w:cs="Times New Roman"/>
      <w:lang w:val="de-AT" w:eastAsia="de-AT"/>
    </w:rPr>
  </w:style>
  <w:style w:type="character" w:styleId="Kommentarzeichen">
    <w:name w:val="annotation reference"/>
    <w:basedOn w:val="Absatz-Standardschriftart"/>
    <w:semiHidden/>
    <w:unhideWhenUsed/>
    <w:rsid w:val="00555B45"/>
    <w:rPr>
      <w:sz w:val="16"/>
      <w:szCs w:val="16"/>
    </w:rPr>
  </w:style>
  <w:style w:type="paragraph" w:styleId="Kommentartext">
    <w:name w:val="annotation text"/>
    <w:basedOn w:val="Standard"/>
    <w:link w:val="KommentartextZchn"/>
    <w:semiHidden/>
    <w:unhideWhenUsed/>
    <w:rsid w:val="00555B45"/>
    <w:rPr>
      <w:sz w:val="20"/>
      <w:szCs w:val="20"/>
    </w:rPr>
  </w:style>
  <w:style w:type="character" w:customStyle="1" w:styleId="KommentartextZchn">
    <w:name w:val="Kommentartext Zchn"/>
    <w:basedOn w:val="Absatz-Standardschriftart"/>
    <w:link w:val="Kommentartext"/>
    <w:semiHidden/>
    <w:rsid w:val="00555B4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555B45"/>
    <w:rPr>
      <w:b/>
      <w:bCs/>
    </w:rPr>
  </w:style>
  <w:style w:type="character" w:customStyle="1" w:styleId="KommentarthemaZchn">
    <w:name w:val="Kommentarthema Zchn"/>
    <w:basedOn w:val="KommentartextZchn"/>
    <w:link w:val="Kommentarthema"/>
    <w:semiHidden/>
    <w:rsid w:val="00555B4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555B45"/>
    <w:rPr>
      <w:rFonts w:ascii="Segoe UI" w:hAnsi="Segoe UI" w:cs="Segoe UI"/>
      <w:sz w:val="18"/>
      <w:szCs w:val="18"/>
    </w:rPr>
  </w:style>
  <w:style w:type="character" w:customStyle="1" w:styleId="SprechblasentextZchn">
    <w:name w:val="Sprechblasentext Zchn"/>
    <w:basedOn w:val="Absatz-Standardschriftart"/>
    <w:link w:val="Sprechblasentext"/>
    <w:semiHidden/>
    <w:rsid w:val="00555B45"/>
    <w:rPr>
      <w:rFonts w:ascii="Segoe UI" w:eastAsia="Times New Roman" w:hAnsi="Segoe UI" w:cs="Segoe UI"/>
      <w:sz w:val="18"/>
      <w:szCs w:val="18"/>
      <w:lang w:val="de-CH"/>
    </w:rPr>
  </w:style>
  <w:style w:type="character" w:customStyle="1" w:styleId="berschrift2Zchn">
    <w:name w:val="Überschrift 2 Zchn"/>
    <w:basedOn w:val="Absatz-Standardschriftart"/>
    <w:link w:val="berschrift2"/>
    <w:rsid w:val="00B26D1D"/>
    <w:rPr>
      <w:rFonts w:asciiTheme="majorHAnsi" w:eastAsiaTheme="majorEastAsia" w:hAnsiTheme="majorHAnsi" w:cstheme="majorBidi"/>
      <w:color w:val="365F91" w:themeColor="accent1" w:themeShade="BF"/>
      <w:sz w:val="26"/>
      <w:szCs w:val="26"/>
      <w:lang w:val="de-CH"/>
    </w:rPr>
  </w:style>
  <w:style w:type="character" w:styleId="Fett">
    <w:name w:val="Strong"/>
    <w:basedOn w:val="Absatz-Standardschriftart"/>
    <w:uiPriority w:val="22"/>
    <w:qFormat/>
    <w:rsid w:val="007564F3"/>
    <w:rPr>
      <w:b/>
      <w:bCs/>
    </w:rPr>
  </w:style>
  <w:style w:type="character" w:customStyle="1" w:styleId="NichtaufgelsteErwhnung1">
    <w:name w:val="Nicht aufgelöste Erwähnung1"/>
    <w:basedOn w:val="Absatz-Standardschriftart"/>
    <w:uiPriority w:val="99"/>
    <w:semiHidden/>
    <w:unhideWhenUsed/>
    <w:rsid w:val="008D541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92855"/>
    <w:rPr>
      <w:color w:val="605E5C"/>
      <w:shd w:val="clear" w:color="auto" w:fill="E1DFDD"/>
    </w:rPr>
  </w:style>
  <w:style w:type="paragraph" w:styleId="berarbeitung">
    <w:name w:val="Revision"/>
    <w:hidden/>
    <w:semiHidden/>
    <w:rsid w:val="00BF365A"/>
    <w:rPr>
      <w:rFonts w:ascii="Arial" w:eastAsia="Times New Roman" w:hAnsi="Arial" w:cs="Arial"/>
      <w:lang w:val="de-CH"/>
    </w:rPr>
  </w:style>
  <w:style w:type="character" w:styleId="BesuchterLink">
    <w:name w:val="FollowedHyperlink"/>
    <w:basedOn w:val="Absatz-Standardschriftart"/>
    <w:semiHidden/>
    <w:unhideWhenUsed/>
    <w:rsid w:val="00CD1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139">
      <w:bodyDiv w:val="1"/>
      <w:marLeft w:val="0"/>
      <w:marRight w:val="0"/>
      <w:marTop w:val="0"/>
      <w:marBottom w:val="0"/>
      <w:divBdr>
        <w:top w:val="none" w:sz="0" w:space="0" w:color="auto"/>
        <w:left w:val="none" w:sz="0" w:space="0" w:color="auto"/>
        <w:bottom w:val="none" w:sz="0" w:space="0" w:color="auto"/>
        <w:right w:val="none" w:sz="0" w:space="0" w:color="auto"/>
      </w:divBdr>
    </w:div>
    <w:div w:id="778377481">
      <w:bodyDiv w:val="1"/>
      <w:marLeft w:val="0"/>
      <w:marRight w:val="0"/>
      <w:marTop w:val="0"/>
      <w:marBottom w:val="0"/>
      <w:divBdr>
        <w:top w:val="none" w:sz="0" w:space="0" w:color="auto"/>
        <w:left w:val="none" w:sz="0" w:space="0" w:color="auto"/>
        <w:bottom w:val="none" w:sz="0" w:space="0" w:color="auto"/>
        <w:right w:val="none" w:sz="0" w:space="0" w:color="auto"/>
      </w:divBdr>
      <w:divsChild>
        <w:div w:id="959653795">
          <w:marLeft w:val="0"/>
          <w:marRight w:val="0"/>
          <w:marTop w:val="0"/>
          <w:marBottom w:val="0"/>
          <w:divBdr>
            <w:top w:val="none" w:sz="0" w:space="0" w:color="auto"/>
            <w:left w:val="none" w:sz="0" w:space="0" w:color="auto"/>
            <w:bottom w:val="none" w:sz="0" w:space="0" w:color="auto"/>
            <w:right w:val="none" w:sz="0" w:space="0" w:color="auto"/>
          </w:divBdr>
          <w:divsChild>
            <w:div w:id="1806198773">
              <w:marLeft w:val="0"/>
              <w:marRight w:val="0"/>
              <w:marTop w:val="0"/>
              <w:marBottom w:val="0"/>
              <w:divBdr>
                <w:top w:val="none" w:sz="0" w:space="0" w:color="auto"/>
                <w:left w:val="none" w:sz="0" w:space="0" w:color="auto"/>
                <w:bottom w:val="none" w:sz="0" w:space="0" w:color="auto"/>
                <w:right w:val="none" w:sz="0" w:space="0" w:color="auto"/>
              </w:divBdr>
              <w:divsChild>
                <w:div w:id="3649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4155">
      <w:bodyDiv w:val="1"/>
      <w:marLeft w:val="0"/>
      <w:marRight w:val="0"/>
      <w:marTop w:val="0"/>
      <w:marBottom w:val="0"/>
      <w:divBdr>
        <w:top w:val="none" w:sz="0" w:space="0" w:color="auto"/>
        <w:left w:val="none" w:sz="0" w:space="0" w:color="auto"/>
        <w:bottom w:val="none" w:sz="0" w:space="0" w:color="auto"/>
        <w:right w:val="none" w:sz="0" w:space="0" w:color="auto"/>
      </w:divBdr>
    </w:div>
    <w:div w:id="1896158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oundcloud.com/gAkHx" TargetMode="External"/><Relationship Id="rId13" Type="http://schemas.openxmlformats.org/officeDocument/2006/relationships/hyperlink" Target="mailto:kathrin.holstein@alpenallianz.org"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gdalena.holzer@cipr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lpenallianz.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de/medienmitteilungen" TargetMode="External"/><Relationship Id="rId5" Type="http://schemas.openxmlformats.org/officeDocument/2006/relationships/webSettings" Target="webSettings.xml"/><Relationship Id="rId15" Type="http://schemas.openxmlformats.org/officeDocument/2006/relationships/hyperlink" Target="https://alpenallianz.org/de/" TargetMode="External"/><Relationship Id="rId23" Type="http://schemas.openxmlformats.org/officeDocument/2006/relationships/theme" Target="theme/theme1.xml"/><Relationship Id="rId10" Type="http://schemas.openxmlformats.org/officeDocument/2006/relationships/hyperlink" Target="http://www.cipra.org/de/specialps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p.cipra.org" TargetMode="External"/><Relationship Id="rId14" Type="http://schemas.openxmlformats.org/officeDocument/2006/relationships/hyperlink" Target="http://www.cipr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0FBC-6500-4280-BC3D-83A17F89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3</Pages>
  <Words>999</Words>
  <Characters>6297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6</cp:revision>
  <cp:lastPrinted>2011-04-15T14:05:00Z</cp:lastPrinted>
  <dcterms:created xsi:type="dcterms:W3CDTF">2022-11-07T12:14:00Z</dcterms:created>
  <dcterms:modified xsi:type="dcterms:W3CDTF">2022-11-10T08:11:00Z</dcterms:modified>
</cp:coreProperties>
</file>